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F" w:rsidRDefault="00CB2D3F" w:rsidP="00CB2D3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CB2D3F" w:rsidRDefault="00CB2D3F" w:rsidP="00CB2D3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CB2D3F" w:rsidRDefault="00CB2D3F" w:rsidP="00CB2D3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CB2D3F" w:rsidRDefault="00FC4ABC" w:rsidP="00CB2D3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2019</w:t>
      </w:r>
      <w:r w:rsidR="00CB2D3F">
        <w:rPr>
          <w:sz w:val="28"/>
          <w:szCs w:val="28"/>
          <w:lang w:val="tt-RU"/>
        </w:rPr>
        <w:t xml:space="preserve"> году.</w:t>
      </w:r>
    </w:p>
    <w:p w:rsidR="00CB2D3F" w:rsidRDefault="00CB2D3F" w:rsidP="00CB2D3F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93"/>
        <w:gridCol w:w="1608"/>
        <w:gridCol w:w="4680"/>
        <w:gridCol w:w="2694"/>
      </w:tblGrid>
      <w:tr w:rsidR="00CB2D3F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CB2D3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CB2D3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CB2D3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CB2D3F" w:rsidRDefault="00CB2D3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CB2D3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CB2D3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CB2D3F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F" w:rsidRDefault="00CB2D3F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FC4ABC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Default="00FC4ABC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3F" w:rsidRPr="00FC4ABC" w:rsidRDefault="00FC4ABC" w:rsidP="00FC4ABC">
            <w:pPr>
              <w:jc w:val="both"/>
            </w:pPr>
            <w:r w:rsidRPr="00FC4ABC">
              <w:t xml:space="preserve">О </w:t>
            </w:r>
            <w:proofErr w:type="gramStart"/>
            <w:r w:rsidRPr="00FC4ABC">
              <w:t>Положении</w:t>
            </w:r>
            <w:proofErr w:type="gramEnd"/>
            <w:r w:rsidRPr="00FC4ABC">
              <w:t xml:space="preserve"> о порядке подготовки проведения схода граждан в населенных пунктах, входящих в состав   Новоникольского</w:t>
            </w:r>
            <w:r>
              <w:t xml:space="preserve"> </w:t>
            </w:r>
            <w:r w:rsidRPr="00FC4ABC">
              <w:t>сельского поселения Альметьевского</w:t>
            </w:r>
            <w:r>
              <w:t xml:space="preserve"> </w:t>
            </w:r>
            <w:r w:rsidRPr="00FC4ABC"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F" w:rsidRDefault="00CB2D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C4ABC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FC4ABC">
            <w:pPr>
              <w:outlineLvl w:val="0"/>
              <w:rPr>
                <w:szCs w:val="32"/>
              </w:rPr>
            </w:pPr>
            <w:r>
              <w:rPr>
                <w:szCs w:val="32"/>
              </w:rPr>
              <w:t xml:space="preserve">О  </w:t>
            </w:r>
            <w:proofErr w:type="gramStart"/>
            <w:r>
              <w:rPr>
                <w:szCs w:val="32"/>
              </w:rPr>
              <w:t>Положении</w:t>
            </w:r>
            <w:proofErr w:type="gramEnd"/>
            <w:r>
              <w:rPr>
                <w:szCs w:val="32"/>
              </w:rPr>
              <w:t xml:space="preserve"> о порядке и условиях  </w:t>
            </w:r>
          </w:p>
          <w:p w:rsidR="00FC4ABC" w:rsidRDefault="00FC4ABC" w:rsidP="00FC4ABC">
            <w:pPr>
              <w:outlineLvl w:val="0"/>
              <w:rPr>
                <w:szCs w:val="32"/>
              </w:rPr>
            </w:pPr>
            <w:r>
              <w:rPr>
                <w:szCs w:val="32"/>
              </w:rPr>
              <w:t xml:space="preserve">предоставления иных межбюджетных  </w:t>
            </w:r>
          </w:p>
          <w:p w:rsidR="00FC4ABC" w:rsidRDefault="00FC4ABC" w:rsidP="00FC4ABC">
            <w:pPr>
              <w:jc w:val="both"/>
              <w:outlineLvl w:val="0"/>
              <w:rPr>
                <w:szCs w:val="32"/>
              </w:rPr>
            </w:pPr>
            <w:r>
              <w:rPr>
                <w:szCs w:val="32"/>
              </w:rPr>
              <w:t xml:space="preserve">трансфертов из   бюджета Новоникольского сельского поселения бюджету Альметьевского муниципального </w:t>
            </w:r>
          </w:p>
          <w:p w:rsidR="00FC4ABC" w:rsidRPr="00FC4ABC" w:rsidRDefault="00FC4ABC" w:rsidP="00FC4ABC">
            <w:pPr>
              <w:jc w:val="both"/>
            </w:pPr>
            <w:r>
              <w:rPr>
                <w:szCs w:val="32"/>
              </w:rPr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C4ABC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FC4ABC">
            <w:pPr>
              <w:jc w:val="both"/>
              <w:outlineLvl w:val="0"/>
              <w:rPr>
                <w:szCs w:val="32"/>
              </w:rPr>
            </w:pPr>
            <w:r w:rsidRPr="000D25D5">
              <w:rPr>
                <w:rFonts w:eastAsia="Calibri"/>
                <w:spacing w:val="2"/>
                <w:lang w:eastAsia="en-US"/>
              </w:rPr>
              <w:t xml:space="preserve">О проекте изменений в Устав </w:t>
            </w:r>
            <w:r w:rsidRPr="000D25D5">
              <w:rPr>
                <w:lang w:eastAsia="en-US"/>
              </w:rPr>
              <w:t>Новоникольского</w:t>
            </w:r>
            <w:r w:rsidRPr="000D25D5">
              <w:rPr>
                <w:rFonts w:eastAsia="Calibri"/>
                <w:spacing w:val="2"/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C4ABC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Pr="00FC4ABC" w:rsidRDefault="00EC606F" w:rsidP="00FC4ABC">
            <w:pPr>
              <w:jc w:val="both"/>
              <w:outlineLvl w:val="0"/>
              <w:rPr>
                <w:rFonts w:eastAsia="Calibri"/>
                <w:spacing w:val="2"/>
                <w:lang w:eastAsia="en-US"/>
              </w:rPr>
            </w:pPr>
            <w:hyperlink r:id="rId6" w:history="1">
              <w:r w:rsidR="00FC4ABC" w:rsidRPr="00FC4ABC">
                <w:rPr>
                  <w:rStyle w:val="a4"/>
                  <w:rFonts w:cs="Arial"/>
                  <w:color w:val="auto"/>
                </w:rPr>
                <w:br/>
                <w:t xml:space="preserve">О внесении изменений в решение </w:t>
              </w:r>
              <w:r w:rsidR="00FC4ABC" w:rsidRPr="00FC4ABC">
                <w:rPr>
                  <w:rStyle w:val="a5"/>
                  <w:rFonts w:cs="Arial"/>
                  <w:color w:val="auto"/>
                  <w:u w:val="none"/>
                </w:rPr>
                <w:t>Новоникольского</w:t>
              </w:r>
              <w:r w:rsidR="00FC4ABC" w:rsidRPr="00FC4ABC">
                <w:rPr>
                  <w:rStyle w:val="a4"/>
                  <w:rFonts w:cs="Arial"/>
                  <w:color w:val="auto"/>
                </w:rPr>
                <w:t xml:space="preserve"> сельского Совета Альметьевского муниципального района Республики Татарстан №154 от 19 ноября 2014 «О налоге на имущество физических лиц на территории Новоникольского сельского поселения Альметьевского муниципального района Республики </w:t>
              </w:r>
              <w:r w:rsidR="00FC4ABC" w:rsidRPr="00FC4ABC">
                <w:rPr>
                  <w:rStyle w:val="a4"/>
                  <w:rFonts w:cs="Arial"/>
                  <w:color w:val="000000"/>
                </w:rPr>
                <w:t>Татарстан»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C4ABC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31680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31680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Pr="00A553D9" w:rsidRDefault="00F31680" w:rsidP="00F31680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A553D9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</w:t>
            </w:r>
            <w:r>
              <w:rPr>
                <w:rFonts w:ascii="Arial" w:hAnsi="Arial" w:cs="Arial"/>
                <w:bCs/>
                <w:lang w:val="tt-RU"/>
              </w:rPr>
              <w:t xml:space="preserve">                 </w:t>
            </w:r>
            <w:r>
              <w:rPr>
                <w:rFonts w:ascii="Arial" w:hAnsi="Arial" w:cs="Arial"/>
              </w:rPr>
              <w:t>Новоникольского</w:t>
            </w:r>
            <w:r w:rsidRPr="00A553D9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</w:t>
            </w:r>
          </w:p>
          <w:p w:rsidR="00FC4ABC" w:rsidRPr="00FC4ABC" w:rsidRDefault="00F31680" w:rsidP="00F31680">
            <w:pPr>
              <w:jc w:val="both"/>
              <w:outlineLvl w:val="0"/>
              <w:rPr>
                <w:rFonts w:cs="Arial"/>
                <w:color w:val="000000"/>
              </w:rPr>
            </w:pPr>
            <w:r w:rsidRPr="00A553D9">
              <w:rPr>
                <w:rFonts w:ascii="Arial" w:hAnsi="Arial" w:cs="Arial"/>
                <w:bCs/>
                <w:lang w:val="tt-RU"/>
              </w:rPr>
              <w:t xml:space="preserve">Республики Татарстан от </w:t>
            </w:r>
            <w:r w:rsidRPr="00BF5286">
              <w:rPr>
                <w:rFonts w:ascii="Arial" w:hAnsi="Arial" w:cs="Arial"/>
                <w:bCs/>
                <w:lang w:val="tt-RU"/>
              </w:rPr>
              <w:t>27 декабря 2016 года №52</w:t>
            </w:r>
            <w:r w:rsidRPr="0063062F">
              <w:rPr>
                <w:rFonts w:ascii="Arial" w:hAnsi="Arial" w:cs="Arial"/>
                <w:bCs/>
                <w:color w:val="FF0000"/>
                <w:lang w:val="tt-RU"/>
              </w:rPr>
              <w:t xml:space="preserve"> </w:t>
            </w:r>
            <w:r w:rsidRPr="00A553D9">
              <w:rPr>
                <w:rFonts w:ascii="Arial" w:hAnsi="Arial" w:cs="Arial"/>
                <w:bCs/>
                <w:lang w:val="tt-RU"/>
              </w:rPr>
              <w:t>«О Пол</w:t>
            </w:r>
            <w:r>
              <w:rPr>
                <w:rFonts w:ascii="Arial" w:hAnsi="Arial" w:cs="Arial"/>
                <w:bCs/>
                <w:lang w:val="tt-RU"/>
              </w:rPr>
              <w:t xml:space="preserve">ожении о муниципальной службе в </w:t>
            </w:r>
            <w:r>
              <w:rPr>
                <w:rFonts w:ascii="Arial" w:hAnsi="Arial" w:cs="Arial"/>
              </w:rPr>
              <w:t>Новоникольском</w:t>
            </w:r>
            <w:r w:rsidRPr="0063062F">
              <w:rPr>
                <w:rFonts w:ascii="Arial" w:hAnsi="Arial" w:cs="Arial"/>
                <w:color w:val="FF0000"/>
              </w:rPr>
              <w:t xml:space="preserve"> </w:t>
            </w:r>
            <w:r w:rsidRPr="00A553D9">
              <w:rPr>
                <w:rFonts w:ascii="Arial" w:hAnsi="Arial" w:cs="Arial"/>
                <w:bCs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BC" w:rsidRDefault="00FC4A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680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Pr="00A553D9" w:rsidRDefault="00F31680" w:rsidP="00F31680">
            <w:pPr>
              <w:jc w:val="both"/>
              <w:rPr>
                <w:rFonts w:ascii="Arial" w:hAnsi="Arial" w:cs="Arial"/>
                <w:bCs/>
                <w:lang w:val="tt-RU"/>
              </w:rPr>
            </w:pPr>
            <w:r>
              <w:rPr>
                <w:rFonts w:ascii="Arial" w:hAnsi="Arial" w:cs="Arial"/>
              </w:rPr>
              <w:t>О внесении изменений в решение Новоникольского сельского Совета Альметьевского муниципального района Республики Татарстан от 26 апреля 2006 года №19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«О </w:t>
            </w:r>
            <w:proofErr w:type="gramStart"/>
            <w:r>
              <w:rPr>
                <w:rFonts w:ascii="Arial" w:hAnsi="Arial" w:cs="Arial"/>
              </w:rPr>
              <w:t>Положении</w:t>
            </w:r>
            <w:proofErr w:type="gramEnd"/>
            <w:r>
              <w:rPr>
                <w:rFonts w:ascii="Arial" w:hAnsi="Arial" w:cs="Arial"/>
              </w:rPr>
              <w:t xml:space="preserve"> о статусе депутата Новоникольского сельского Совета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60" w:rsidRPr="00E4255B" w:rsidRDefault="00DF0560" w:rsidP="00DF0560">
            <w:pPr>
              <w:jc w:val="both"/>
            </w:pPr>
            <w:r w:rsidRPr="00E4255B">
              <w:t>Утратило силу решением №31 от 20.01.2022</w:t>
            </w:r>
          </w:p>
          <w:p w:rsidR="00F31680" w:rsidRDefault="00F316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680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Pr="003E793D" w:rsidRDefault="00C9353E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О внесении изменений в Устав</w:t>
            </w:r>
          </w:p>
          <w:p w:rsidR="00C9353E" w:rsidRPr="003E793D" w:rsidRDefault="00C9353E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Новоникольского сельского поселения</w:t>
            </w:r>
          </w:p>
          <w:p w:rsidR="00C9353E" w:rsidRPr="003E793D" w:rsidRDefault="00C9353E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Альметьевского муниципального</w:t>
            </w:r>
          </w:p>
          <w:p w:rsidR="00F31680" w:rsidRDefault="00C9353E" w:rsidP="00C9353E">
            <w:pPr>
              <w:jc w:val="both"/>
              <w:rPr>
                <w:rFonts w:ascii="Arial" w:hAnsi="Arial" w:cs="Arial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0" w:rsidRDefault="00F316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9353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Default="00C9353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Default="00C9353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Default="002A69B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Pr="003E793D" w:rsidRDefault="00C9353E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A7D65">
              <w:rPr>
                <w:rFonts w:ascii="Arial" w:hAnsi="Arial" w:cs="Arial"/>
                <w:bCs/>
                <w:kern w:val="28"/>
              </w:rPr>
              <w:t xml:space="preserve">О </w:t>
            </w:r>
            <w:proofErr w:type="gramStart"/>
            <w:r w:rsidRPr="003A7D65">
              <w:rPr>
                <w:rFonts w:ascii="Arial" w:hAnsi="Arial" w:cs="Arial"/>
                <w:bCs/>
                <w:kern w:val="28"/>
              </w:rPr>
              <w:t>Положении</w:t>
            </w:r>
            <w:proofErr w:type="gramEnd"/>
            <w:r w:rsidRPr="003A7D65">
              <w:rPr>
                <w:rFonts w:ascii="Arial" w:hAnsi="Arial" w:cs="Arial"/>
                <w:bCs/>
                <w:kern w:val="28"/>
              </w:rPr>
              <w:t xml:space="preserve"> о проведении мониторинга изменений законодательства и муниципальных нормативных правовых актов</w:t>
            </w:r>
            <w:r w:rsidRPr="003A7D65">
              <w:rPr>
                <w:rFonts w:ascii="Arial" w:hAnsi="Arial" w:cs="Arial"/>
              </w:rPr>
              <w:t xml:space="preserve"> органов местного самоуправления </w:t>
            </w:r>
            <w:r>
              <w:rPr>
                <w:rFonts w:ascii="Arial" w:hAnsi="Arial" w:cs="Arial"/>
              </w:rPr>
              <w:t>Новоникольского</w:t>
            </w:r>
            <w:r w:rsidRPr="003A7D65">
              <w:rPr>
                <w:rFonts w:ascii="Arial" w:hAnsi="Arial" w:cs="Arial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3E" w:rsidRDefault="00C935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A69BF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F" w:rsidRDefault="002A69BF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F" w:rsidRDefault="002A69BF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F" w:rsidRDefault="002A69B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F" w:rsidRPr="003A7D65" w:rsidRDefault="002A69BF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hAnsi="Arial" w:cs="Arial"/>
                <w:bCs/>
                <w:kern w:val="28"/>
              </w:rPr>
            </w:pPr>
            <w:r w:rsidRPr="0008361C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08361C">
              <w:rPr>
                <w:rFonts w:ascii="Arial" w:hAnsi="Arial" w:cs="Arial"/>
              </w:rPr>
              <w:t>утратившими</w:t>
            </w:r>
            <w:proofErr w:type="gramEnd"/>
            <w:r w:rsidRPr="0008361C">
              <w:rPr>
                <w:rFonts w:ascii="Arial" w:hAnsi="Arial" w:cs="Arial"/>
              </w:rPr>
              <w:t xml:space="preserve"> силу решений </w:t>
            </w:r>
            <w:r>
              <w:rPr>
                <w:rFonts w:ascii="Arial" w:hAnsi="Arial" w:cs="Arial"/>
              </w:rPr>
              <w:t>Новоникольского</w:t>
            </w:r>
            <w:r w:rsidRPr="00BB7AFE">
              <w:rPr>
                <w:rFonts w:ascii="Arial" w:hAnsi="Arial" w:cs="Arial"/>
              </w:rPr>
              <w:t xml:space="preserve">  </w:t>
            </w:r>
            <w:r w:rsidRPr="0008361C">
              <w:rPr>
                <w:rFonts w:ascii="Arial" w:hAnsi="Arial" w:cs="Arial"/>
              </w:rPr>
              <w:t>сельского Совета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F" w:rsidRDefault="002A69B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C606F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F" w:rsidRDefault="00EC606F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F" w:rsidRDefault="00EC606F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F" w:rsidRDefault="00EC606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F" w:rsidRPr="0008361C" w:rsidRDefault="00EC606F" w:rsidP="00C9353E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hAnsi="Arial" w:cs="Arial"/>
              </w:rPr>
            </w:pPr>
            <w:r w:rsidRPr="005C70CF">
              <w:rPr>
                <w:rFonts w:ascii="Arial" w:eastAsia="Calibri" w:hAnsi="Arial" w:cs="Arial"/>
              </w:rPr>
              <w:t xml:space="preserve">Об отмене </w:t>
            </w:r>
            <w:r>
              <w:rPr>
                <w:rFonts w:ascii="Arial" w:eastAsia="Calibri" w:hAnsi="Arial" w:cs="Arial"/>
              </w:rPr>
              <w:t xml:space="preserve">решения </w:t>
            </w:r>
            <w:r>
              <w:rPr>
                <w:rFonts w:ascii="Arial" w:hAnsi="Arial" w:cs="Arial"/>
                <w:bCs/>
                <w:lang w:eastAsia="zh-CN"/>
              </w:rPr>
              <w:t>Новоникольского</w:t>
            </w:r>
            <w:r w:rsidRPr="005C70CF">
              <w:rPr>
                <w:rFonts w:ascii="Arial" w:hAnsi="Arial" w:cs="Arial"/>
                <w:bCs/>
                <w:lang w:eastAsia="zh-CN"/>
              </w:rPr>
              <w:t xml:space="preserve"> сельского Совета Альметьевского муниципальн</w:t>
            </w:r>
            <w:r>
              <w:rPr>
                <w:rFonts w:ascii="Arial" w:hAnsi="Arial" w:cs="Arial"/>
                <w:bCs/>
                <w:lang w:eastAsia="zh-CN"/>
              </w:rPr>
              <w:t xml:space="preserve">ого района Республики Татарстан </w:t>
            </w:r>
            <w:r>
              <w:rPr>
                <w:rFonts w:ascii="Arial" w:hAnsi="Arial" w:cs="Arial"/>
                <w:lang w:eastAsia="zh-CN"/>
              </w:rPr>
              <w:t>от 27 декабря 2012</w:t>
            </w:r>
            <w:r w:rsidRPr="005C70CF">
              <w:rPr>
                <w:rFonts w:ascii="Arial" w:hAnsi="Arial" w:cs="Arial"/>
                <w:lang w:eastAsia="zh-CN"/>
              </w:rPr>
              <w:t xml:space="preserve"> года</w:t>
            </w:r>
            <w:r>
              <w:rPr>
                <w:rFonts w:ascii="Arial" w:hAnsi="Arial" w:cs="Arial"/>
                <w:lang w:eastAsia="zh-CN"/>
              </w:rPr>
              <w:t xml:space="preserve"> №79</w:t>
            </w:r>
            <w:r w:rsidRPr="005C70C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              </w:t>
            </w:r>
            <w:r w:rsidRPr="005C70CF">
              <w:rPr>
                <w:rFonts w:ascii="Arial" w:hAnsi="Arial" w:cs="Arial"/>
                <w:lang w:eastAsia="zh-CN"/>
              </w:rPr>
              <w:t>«</w:t>
            </w:r>
            <w:r>
              <w:rPr>
                <w:rFonts w:ascii="Arial" w:eastAsia="Calibri" w:hAnsi="Arial" w:cs="Arial"/>
              </w:rPr>
              <w:t>Об утверждении генерального плана Новоникольского</w:t>
            </w:r>
            <w:r w:rsidRPr="005C70CF">
              <w:rPr>
                <w:rFonts w:ascii="Arial" w:eastAsia="Calibri" w:hAnsi="Arial" w:cs="Arial"/>
              </w:rPr>
              <w:t xml:space="preserve"> сельского поселения Альметьевского муниципального района Республики Татарстан»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F" w:rsidRDefault="00EC60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Pr="00473B73" w:rsidRDefault="004E117E" w:rsidP="004E117E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 xml:space="preserve">О </w:t>
            </w:r>
            <w:proofErr w:type="gramStart"/>
            <w:r w:rsidRPr="00473B73">
              <w:rPr>
                <w:rFonts w:ascii="Arial" w:hAnsi="Arial" w:cs="Arial"/>
              </w:rPr>
              <w:t>Положении</w:t>
            </w:r>
            <w:proofErr w:type="gramEnd"/>
            <w:r w:rsidRPr="00473B73">
              <w:rPr>
                <w:rFonts w:ascii="Arial" w:hAnsi="Arial" w:cs="Arial"/>
              </w:rPr>
              <w:t xml:space="preserve"> о порядке подготовки </w:t>
            </w:r>
            <w:r>
              <w:rPr>
                <w:rFonts w:ascii="Arial" w:hAnsi="Arial" w:cs="Arial"/>
              </w:rPr>
              <w:t xml:space="preserve">и </w:t>
            </w:r>
            <w:r w:rsidRPr="00473B73">
              <w:rPr>
                <w:rFonts w:ascii="Arial" w:hAnsi="Arial" w:cs="Arial"/>
              </w:rPr>
              <w:t xml:space="preserve">проведения </w:t>
            </w:r>
          </w:p>
          <w:p w:rsidR="004E117E" w:rsidRPr="00473B73" w:rsidRDefault="004E117E" w:rsidP="004E117E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 xml:space="preserve">схода граждан в населенных пунктах, </w:t>
            </w:r>
          </w:p>
          <w:p w:rsidR="004E117E" w:rsidRPr="00473B73" w:rsidRDefault="004E117E" w:rsidP="004E117E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 xml:space="preserve">входящих в состав   </w:t>
            </w:r>
            <w:r>
              <w:rPr>
                <w:rFonts w:ascii="Arial" w:hAnsi="Arial" w:cs="Arial"/>
              </w:rPr>
              <w:t>Новоникольского</w:t>
            </w:r>
          </w:p>
          <w:p w:rsidR="004E117E" w:rsidRPr="00473B73" w:rsidRDefault="004E117E" w:rsidP="004E117E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>сельского поселения Альметьевского</w:t>
            </w:r>
          </w:p>
          <w:p w:rsidR="004E117E" w:rsidRPr="0008361C" w:rsidRDefault="004E117E" w:rsidP="004E117E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55165D" w:rsidP="0055165D">
            <w:pPr>
              <w:spacing w:line="276" w:lineRule="auto"/>
              <w:jc w:val="both"/>
              <w:rPr>
                <w:lang w:eastAsia="en-US"/>
              </w:rPr>
            </w:pPr>
            <w:r w:rsidRPr="0055165D">
              <w:rPr>
                <w:lang w:eastAsia="en-US"/>
              </w:rPr>
              <w:t>Внесены изменения решением №127 от 03.03.2020</w:t>
            </w:r>
          </w:p>
          <w:p w:rsidR="00E4255B" w:rsidRPr="00E4255B" w:rsidRDefault="00E4255B" w:rsidP="00E4255B">
            <w:pPr>
              <w:jc w:val="both"/>
            </w:pPr>
            <w:r w:rsidRPr="00E4255B">
              <w:t>Утратило силу решением №</w:t>
            </w:r>
            <w:r>
              <w:t>32</w:t>
            </w:r>
            <w:r w:rsidRPr="00E4255B">
              <w:t xml:space="preserve"> от </w:t>
            </w:r>
            <w:r>
              <w:t>25.02.</w:t>
            </w:r>
            <w:r w:rsidRPr="00E4255B">
              <w:t>2022</w:t>
            </w:r>
          </w:p>
          <w:p w:rsidR="00E4255B" w:rsidRPr="0055165D" w:rsidRDefault="00E4255B" w:rsidP="005516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Pr="00473B73" w:rsidRDefault="004E117E" w:rsidP="004E117E">
            <w:pPr>
              <w:rPr>
                <w:rFonts w:ascii="Arial" w:hAnsi="Arial" w:cs="Arial"/>
              </w:rPr>
            </w:pPr>
            <w:r w:rsidRPr="00447909">
              <w:rPr>
                <w:rFonts w:ascii="Arial" w:hAnsi="Arial" w:cs="Arial"/>
              </w:rPr>
              <w:t>Об исключении жилых помещений из реестра</w:t>
            </w:r>
            <w:r>
              <w:rPr>
                <w:rFonts w:ascii="Arial" w:hAnsi="Arial" w:cs="Arial"/>
              </w:rPr>
              <w:t xml:space="preserve"> </w:t>
            </w:r>
            <w:r w:rsidRPr="00447909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Pr="00447909" w:rsidRDefault="004E117E" w:rsidP="004E11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>
              <w:rPr>
                <w:rFonts w:ascii="Arial" w:hAnsi="Arial" w:cs="Arial"/>
              </w:rPr>
              <w:t>Новоникольского</w:t>
            </w:r>
            <w:r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от 27 ноября 2018 года № 104 «</w:t>
            </w:r>
            <w:r>
              <w:rPr>
                <w:rFonts w:ascii="Arial" w:eastAsia="Calibri" w:hAnsi="Arial" w:cs="Arial"/>
              </w:rPr>
              <w:t>О Положении о Новоникольском  сельском исполнительном комитете Альметьевского</w:t>
            </w:r>
            <w:r>
              <w:rPr>
                <w:rFonts w:ascii="Arial" w:hAnsi="Arial" w:cs="Arial"/>
                <w:bCs/>
                <w:lang w:val="tt-RU"/>
              </w:rPr>
              <w:t xml:space="preserve"> </w:t>
            </w:r>
            <w:r>
              <w:rPr>
                <w:rFonts w:ascii="Arial" w:eastAsia="Calibri" w:hAnsi="Arial" w:cs="Arial"/>
              </w:rPr>
              <w:t>муниципального района Республики Татарстан</w:t>
            </w:r>
            <w:r>
              <w:rPr>
                <w:rFonts w:ascii="Arial" w:hAnsi="Arial" w:cs="Arial"/>
                <w:bCs/>
                <w:lang w:val="tt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4E117E">
            <w:pPr>
              <w:jc w:val="both"/>
              <w:rPr>
                <w:rFonts w:ascii="Arial" w:hAnsi="Arial" w:cs="Arial"/>
                <w:bCs/>
                <w:lang w:val="tt-RU"/>
              </w:rPr>
            </w:pPr>
            <w:r>
              <w:rPr>
                <w:rFonts w:ascii="Arial" w:hAnsi="Arial" w:cs="Arial"/>
              </w:rPr>
              <w:t>О прогнозе основных показателей социально-экономического развития Новоникольского сельского поселения Альметьевского муниципального района Республики Татарстан   на 2020 год и плановый период 2021-2022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Pr="00490BAC" w:rsidRDefault="004E117E" w:rsidP="004E117E">
            <w:pPr>
              <w:outlineLvl w:val="0"/>
              <w:rPr>
                <w:rFonts w:ascii="Arial" w:hAnsi="Arial" w:cs="Arial"/>
              </w:rPr>
            </w:pPr>
            <w:r w:rsidRPr="00490BAC">
              <w:rPr>
                <w:rFonts w:ascii="Arial" w:hAnsi="Arial" w:cs="Arial"/>
              </w:rPr>
              <w:t xml:space="preserve">О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90BAC">
              <w:rPr>
                <w:rFonts w:ascii="Arial" w:hAnsi="Arial" w:cs="Arial"/>
              </w:rPr>
              <w:t>Положении</w:t>
            </w:r>
            <w:proofErr w:type="gramEnd"/>
            <w:r w:rsidRPr="00490B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 xml:space="preserve">о порядке 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 xml:space="preserve">условиях  </w:t>
            </w:r>
          </w:p>
          <w:p w:rsidR="004E117E" w:rsidRDefault="004E117E" w:rsidP="004E11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90BAC">
              <w:rPr>
                <w:rFonts w:ascii="Arial" w:hAnsi="Arial" w:cs="Arial"/>
              </w:rPr>
              <w:t xml:space="preserve">редоставления </w:t>
            </w:r>
            <w:r>
              <w:rPr>
                <w:rFonts w:ascii="Arial" w:hAnsi="Arial" w:cs="Arial"/>
              </w:rPr>
              <w:t>субсидий</w:t>
            </w:r>
            <w:r w:rsidRPr="00490BAC">
              <w:rPr>
                <w:rFonts w:ascii="Arial" w:hAnsi="Arial" w:cs="Arial"/>
              </w:rPr>
              <w:t xml:space="preserve"> из бюджета </w:t>
            </w:r>
          </w:p>
          <w:p w:rsidR="004E117E" w:rsidRPr="007840B4" w:rsidRDefault="004E117E" w:rsidP="004E117E">
            <w:pPr>
              <w:outlineLvl w:val="0"/>
              <w:rPr>
                <w:rFonts w:ascii="Arial" w:hAnsi="Arial" w:cs="Arial"/>
              </w:rPr>
            </w:pPr>
            <w:r w:rsidRPr="007840B4">
              <w:rPr>
                <w:rFonts w:ascii="Arial" w:hAnsi="Arial" w:cs="Arial"/>
              </w:rPr>
              <w:t xml:space="preserve">Новоникольского </w:t>
            </w:r>
            <w:r>
              <w:rPr>
                <w:rFonts w:ascii="Arial" w:hAnsi="Arial" w:cs="Arial"/>
              </w:rPr>
              <w:t>сельского</w:t>
            </w:r>
            <w:r w:rsidRPr="007840B4">
              <w:rPr>
                <w:rFonts w:ascii="Arial" w:hAnsi="Arial" w:cs="Arial"/>
              </w:rPr>
              <w:t xml:space="preserve"> </w:t>
            </w:r>
          </w:p>
          <w:p w:rsidR="004E117E" w:rsidRPr="00490BAC" w:rsidRDefault="004E117E" w:rsidP="004E11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поселения </w:t>
            </w:r>
            <w:r w:rsidRPr="00490BAC">
              <w:rPr>
                <w:rFonts w:ascii="Arial" w:hAnsi="Arial" w:cs="Arial"/>
              </w:rPr>
              <w:t>бюджету</w:t>
            </w:r>
            <w:r>
              <w:rPr>
                <w:rFonts w:ascii="Arial" w:hAnsi="Arial" w:cs="Arial"/>
              </w:rPr>
              <w:t xml:space="preserve">  </w:t>
            </w:r>
            <w:r w:rsidRPr="00490BAC">
              <w:rPr>
                <w:rFonts w:ascii="Arial" w:hAnsi="Arial" w:cs="Arial"/>
              </w:rPr>
              <w:t xml:space="preserve"> Альметьевского </w:t>
            </w:r>
          </w:p>
          <w:p w:rsidR="004E117E" w:rsidRPr="00490BAC" w:rsidRDefault="004E117E" w:rsidP="004E117E">
            <w:pPr>
              <w:outlineLvl w:val="0"/>
              <w:rPr>
                <w:rFonts w:ascii="Arial" w:hAnsi="Arial" w:cs="Arial"/>
              </w:rPr>
            </w:pPr>
            <w:r w:rsidRPr="00490BAC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</w:t>
            </w:r>
            <w:r w:rsidRPr="00490BAC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 xml:space="preserve">Республики </w:t>
            </w:r>
          </w:p>
          <w:p w:rsidR="004E117E" w:rsidRDefault="004E117E" w:rsidP="004E117E">
            <w:pPr>
              <w:outlineLvl w:val="0"/>
              <w:rPr>
                <w:rFonts w:ascii="Arial" w:hAnsi="Arial" w:cs="Arial"/>
              </w:rPr>
            </w:pPr>
            <w:r w:rsidRPr="00490BAC">
              <w:rPr>
                <w:rFonts w:ascii="Arial" w:hAnsi="Arial" w:cs="Arial"/>
              </w:rPr>
              <w:t>Татарстан</w:t>
            </w:r>
            <w:r>
              <w:rPr>
                <w:rFonts w:ascii="Arial" w:hAnsi="Arial" w:cs="Arial"/>
              </w:rPr>
              <w:t xml:space="preserve"> в целях 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</w:p>
          <w:p w:rsidR="004E117E" w:rsidRDefault="004E117E" w:rsidP="004E11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расходных обязательств, возникающих </w:t>
            </w:r>
          </w:p>
          <w:p w:rsidR="004E117E" w:rsidRDefault="004E117E" w:rsidP="004E11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 выполнении  полномочий органов</w:t>
            </w:r>
          </w:p>
          <w:p w:rsidR="004E117E" w:rsidRDefault="004E117E" w:rsidP="004E117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местного самоуправления по решению</w:t>
            </w:r>
          </w:p>
          <w:p w:rsidR="004E117E" w:rsidRDefault="004E117E" w:rsidP="004E11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117E" w:rsidTr="001A544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A25EC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 w:rsidP="00FC4ABC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Pr="004E117E" w:rsidRDefault="004E117E" w:rsidP="004E117E">
            <w:pPr>
              <w:outlineLvl w:val="0"/>
              <w:rPr>
                <w:rFonts w:ascii="Arial" w:hAnsi="Arial" w:cs="Arial"/>
              </w:rPr>
            </w:pPr>
            <w:r w:rsidRPr="004E117E">
              <w:rPr>
                <w:rFonts w:ascii="Arial" w:hAnsi="Arial" w:cs="Arial"/>
              </w:rPr>
              <w:t>О бюджете Новоникольского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E" w:rsidRDefault="004E11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532D6" w:rsidRDefault="005532D6"/>
    <w:sectPr w:rsidR="005532D6" w:rsidSect="00665B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9"/>
    <w:rsid w:val="001A544F"/>
    <w:rsid w:val="002A69BF"/>
    <w:rsid w:val="004E117E"/>
    <w:rsid w:val="00535DEA"/>
    <w:rsid w:val="0055165D"/>
    <w:rsid w:val="005532D6"/>
    <w:rsid w:val="00665B2A"/>
    <w:rsid w:val="00C9353E"/>
    <w:rsid w:val="00CB2D3F"/>
    <w:rsid w:val="00D87889"/>
    <w:rsid w:val="00DF0560"/>
    <w:rsid w:val="00E4255B"/>
    <w:rsid w:val="00EC606F"/>
    <w:rsid w:val="00F31680"/>
    <w:rsid w:val="00FC4ABC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3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F34C6"/>
    <w:rPr>
      <w:rFonts w:cs="Times New Roman"/>
      <w:color w:val="008000"/>
    </w:rPr>
  </w:style>
  <w:style w:type="character" w:styleId="a5">
    <w:name w:val="Hyperlink"/>
    <w:basedOn w:val="a0"/>
    <w:uiPriority w:val="99"/>
    <w:semiHidden/>
    <w:unhideWhenUsed/>
    <w:rsid w:val="00FC4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3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F34C6"/>
    <w:rPr>
      <w:rFonts w:cs="Times New Roman"/>
      <w:color w:val="008000"/>
    </w:rPr>
  </w:style>
  <w:style w:type="character" w:styleId="a5">
    <w:name w:val="Hyperlink"/>
    <w:basedOn w:val="a0"/>
    <w:uiPriority w:val="99"/>
    <w:semiHidden/>
    <w:unhideWhenUsed/>
    <w:rsid w:val="00FC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68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2019-02-28T07:18:00Z</cp:lastPrinted>
  <dcterms:created xsi:type="dcterms:W3CDTF">2018-05-03T07:54:00Z</dcterms:created>
  <dcterms:modified xsi:type="dcterms:W3CDTF">2022-03-24T11:08:00Z</dcterms:modified>
</cp:coreProperties>
</file>